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6C" w:rsidRPr="00166B6C" w:rsidRDefault="00166B6C" w:rsidP="00166B6C">
      <w:pPr>
        <w:pStyle w:val="1"/>
        <w:rPr>
          <w:sz w:val="24"/>
          <w:szCs w:val="24"/>
        </w:rPr>
      </w:pPr>
      <w:bookmarkStart w:id="0" w:name="_GoBack"/>
      <w:bookmarkEnd w:id="0"/>
      <w:r w:rsidRPr="00166B6C">
        <w:rPr>
          <w:sz w:val="24"/>
          <w:szCs w:val="24"/>
        </w:rPr>
        <w:t>ИНФОРМАЦИЯ О РЕЗУЛЬТАТАХ КОНКУРСА</w:t>
      </w:r>
    </w:p>
    <w:p w:rsidR="00166B6C" w:rsidRPr="00166B6C" w:rsidRDefault="00166B6C" w:rsidP="00166B6C">
      <w:pPr>
        <w:jc w:val="center"/>
      </w:pPr>
      <w:r w:rsidRPr="00166B6C">
        <w:rPr>
          <w:b/>
        </w:rPr>
        <w:t>на включение в кадровый резерв Межрайонной инспекции Федеральной налоговой службы № 7 по Ханты-Мансийскому автономному округу - Югре</w:t>
      </w:r>
    </w:p>
    <w:p w:rsidR="00166B6C" w:rsidRPr="00166B6C" w:rsidRDefault="00166B6C" w:rsidP="00166B6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B6C" w:rsidRPr="00166B6C" w:rsidRDefault="00166B6C" w:rsidP="00166B6C">
      <w:pPr>
        <w:autoSpaceDE w:val="0"/>
        <w:autoSpaceDN w:val="0"/>
        <w:adjustRightInd w:val="0"/>
        <w:ind w:firstLine="709"/>
        <w:jc w:val="both"/>
      </w:pPr>
      <w:r w:rsidRPr="00166B6C">
        <w:t>Межрайонная инспекция Федеральной налоговой службы  № 7 по Ханты-Мансийскому автономному округу - Югре (федеральный орган</w:t>
      </w:r>
      <w:r w:rsidR="003F7B8B">
        <w:t xml:space="preserve"> исполнительной власти) 628310 </w:t>
      </w:r>
      <w:r w:rsidRPr="00166B6C">
        <w:t xml:space="preserve">Ханты-Мансийский </w:t>
      </w:r>
      <w:r w:rsidR="003F7B8B">
        <w:t>а</w:t>
      </w:r>
      <w:r w:rsidRPr="00166B6C">
        <w:t xml:space="preserve">втономный округ - Югра, г. Нефтеюганск, </w:t>
      </w:r>
      <w:proofErr w:type="spellStart"/>
      <w:r w:rsidRPr="00166B6C">
        <w:t>мкр</w:t>
      </w:r>
      <w:proofErr w:type="spellEnd"/>
      <w:r w:rsidRPr="00166B6C">
        <w:t xml:space="preserve">. 12-й, 18а, в лице начальника Межрайонной инспекции Федеральной налоговой службы № 7 по Ханты-Мансийскому автономному округу - Югре </w:t>
      </w:r>
      <w:r w:rsidR="006548B7">
        <w:t>Мусийчук И.В.</w:t>
      </w:r>
      <w:r w:rsidRPr="00166B6C">
        <w:t>, действующе</w:t>
      </w:r>
      <w:r w:rsidR="007E5B51">
        <w:t xml:space="preserve">й </w:t>
      </w:r>
      <w:r w:rsidRPr="00166B6C">
        <w:t xml:space="preserve">на основании </w:t>
      </w:r>
      <w:r w:rsidR="00BA59AC">
        <w:t xml:space="preserve">  </w:t>
      </w:r>
      <w:r w:rsidR="007E5B51">
        <w:t xml:space="preserve">Положения о Межрайонной </w:t>
      </w:r>
      <w:r w:rsidR="007E5B51" w:rsidRPr="00166B6C">
        <w:t>инспекции Федеральной налоговой службы № 7 по Ханты-Мансийскому автономн</w:t>
      </w:r>
      <w:r w:rsidR="007E5B51">
        <w:t xml:space="preserve">ому округу – Югре, утвержденного приказом Управления </w:t>
      </w:r>
      <w:r w:rsidR="007E5B51" w:rsidRPr="00166B6C">
        <w:t xml:space="preserve">Федеральной налоговой службы по Ханты-Мансийскому автономному округу - Югре </w:t>
      </w:r>
      <w:r w:rsidR="007E5B51">
        <w:t>от 20.05.2015 №02-40/107</w:t>
      </w:r>
      <w:r w:rsidR="007E5B51" w:rsidRPr="007E5B51">
        <w:t xml:space="preserve"> </w:t>
      </w:r>
      <w:r w:rsidRPr="00166B6C">
        <w:t>провела</w:t>
      </w:r>
      <w:r w:rsidR="007E5B51" w:rsidRPr="007E5B51">
        <w:t xml:space="preserve"> </w:t>
      </w:r>
      <w:r w:rsidR="006548B7">
        <w:t>29</w:t>
      </w:r>
      <w:r w:rsidR="007E5B51">
        <w:t>.0</w:t>
      </w:r>
      <w:r w:rsidR="006548B7">
        <w:t>9.2017</w:t>
      </w:r>
      <w:r w:rsidRPr="00166B6C">
        <w:t xml:space="preserve"> конкурс на включение в кадровый резерв Межрайонной инспекции Федеральной налоговой службы № 7 по Ханты-Мансийскому автономному округу - Югре.</w:t>
      </w:r>
    </w:p>
    <w:p w:rsidR="00166B6C" w:rsidRPr="00166B6C" w:rsidRDefault="00166B6C" w:rsidP="00166B6C">
      <w:pPr>
        <w:autoSpaceDE w:val="0"/>
        <w:autoSpaceDN w:val="0"/>
        <w:adjustRightInd w:val="0"/>
        <w:ind w:firstLine="709"/>
        <w:jc w:val="both"/>
      </w:pPr>
      <w:r w:rsidRPr="00166B6C"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были выявлены победители в конкурсе на включение в кадровый резерв Межрайонной инспекции Федеральной налоговой службы № 7 по Ханты-Мансийскому автономному округу – Югре:</w:t>
      </w:r>
    </w:p>
    <w:p w:rsidR="006548B7" w:rsidRDefault="00166B6C" w:rsidP="00166B6C">
      <w:pPr>
        <w:spacing w:before="120"/>
        <w:ind w:firstLine="709"/>
        <w:jc w:val="both"/>
      </w:pPr>
      <w:r w:rsidRPr="006548B7">
        <w:t xml:space="preserve">- </w:t>
      </w:r>
      <w:r w:rsidR="006548B7" w:rsidRPr="006548B7">
        <w:t>на должност</w:t>
      </w:r>
      <w:r w:rsidR="006548B7">
        <w:t>и</w:t>
      </w:r>
      <w:r w:rsidR="006548B7" w:rsidRPr="006548B7">
        <w:t xml:space="preserve"> старшей группы должностей государственной гражданской службы категории "Специалисты" отдела финансового и хозяйственного обеспечени</w:t>
      </w:r>
      <w:r w:rsidR="006548B7">
        <w:t>я</w:t>
      </w:r>
    </w:p>
    <w:p w:rsidR="00166B6C" w:rsidRPr="006548B7" w:rsidRDefault="006548B7" w:rsidP="00166B6C">
      <w:pPr>
        <w:spacing w:before="120"/>
        <w:ind w:firstLine="709"/>
        <w:jc w:val="both"/>
      </w:pPr>
      <w:r w:rsidRPr="006548B7">
        <w:t xml:space="preserve"> </w:t>
      </w:r>
      <w:r w:rsidR="00166B6C" w:rsidRPr="006548B7">
        <w:t xml:space="preserve">- </w:t>
      </w:r>
      <w:proofErr w:type="spellStart"/>
      <w:r>
        <w:t>Яппарова</w:t>
      </w:r>
      <w:proofErr w:type="spellEnd"/>
      <w:r>
        <w:t xml:space="preserve"> Динара </w:t>
      </w:r>
      <w:proofErr w:type="spellStart"/>
      <w:r>
        <w:t>Мударисовна</w:t>
      </w:r>
      <w:proofErr w:type="spellEnd"/>
    </w:p>
    <w:p w:rsidR="00166B6C" w:rsidRPr="006548B7" w:rsidRDefault="00166B6C" w:rsidP="00166B6C">
      <w:pPr>
        <w:spacing w:before="120"/>
        <w:ind w:firstLine="709"/>
        <w:jc w:val="both"/>
      </w:pPr>
      <w:r w:rsidRPr="00166B6C">
        <w:t xml:space="preserve">- </w:t>
      </w:r>
      <w:r w:rsidR="006548B7">
        <w:t>на должности</w:t>
      </w:r>
      <w:r w:rsidR="006548B7" w:rsidRPr="006548B7">
        <w:t xml:space="preserve"> старшей группы должностей государственной гражданской службы категории "Специалисты" отдела общего обеспечени</w:t>
      </w:r>
      <w:r w:rsidR="006548B7">
        <w:t>я</w:t>
      </w:r>
    </w:p>
    <w:p w:rsidR="00166B6C" w:rsidRPr="00166B6C" w:rsidRDefault="00166B6C" w:rsidP="006548B7">
      <w:pPr>
        <w:spacing w:before="120"/>
        <w:ind w:firstLine="709"/>
        <w:jc w:val="both"/>
      </w:pPr>
      <w:r w:rsidRPr="00166B6C">
        <w:t xml:space="preserve">- </w:t>
      </w:r>
      <w:r w:rsidR="006548B7">
        <w:t>Тополь Кристина Михайловна</w:t>
      </w:r>
    </w:p>
    <w:p w:rsidR="006548B7" w:rsidRDefault="00166B6C" w:rsidP="00166B6C">
      <w:pPr>
        <w:spacing w:before="120"/>
        <w:ind w:firstLine="709"/>
        <w:jc w:val="both"/>
      </w:pPr>
      <w:r w:rsidRPr="00166B6C">
        <w:t xml:space="preserve">-  </w:t>
      </w:r>
      <w:r w:rsidR="006548B7" w:rsidRPr="006548B7">
        <w:t xml:space="preserve">на должности старшей группы должностей государственной гражданской службы категории "Специалисты" отдела камеральных проверок №2 </w:t>
      </w:r>
    </w:p>
    <w:p w:rsidR="00166B6C" w:rsidRDefault="00166B6C" w:rsidP="00166B6C">
      <w:pPr>
        <w:spacing w:before="120"/>
        <w:ind w:firstLine="709"/>
        <w:jc w:val="both"/>
      </w:pPr>
      <w:r w:rsidRPr="006548B7">
        <w:t xml:space="preserve"> - </w:t>
      </w:r>
      <w:proofErr w:type="spellStart"/>
      <w:r w:rsidR="006548B7">
        <w:t>Досманова</w:t>
      </w:r>
      <w:proofErr w:type="spellEnd"/>
      <w:r w:rsidR="006548B7">
        <w:t xml:space="preserve"> Екатерина Андреевна</w:t>
      </w:r>
    </w:p>
    <w:p w:rsidR="006548B7" w:rsidRDefault="006548B7" w:rsidP="00166B6C">
      <w:pPr>
        <w:spacing w:before="120"/>
        <w:ind w:firstLine="709"/>
        <w:jc w:val="both"/>
      </w:pPr>
      <w:r>
        <w:t xml:space="preserve">- </w:t>
      </w:r>
      <w:r w:rsidRPr="006548B7">
        <w:t>на должност</w:t>
      </w:r>
      <w:r>
        <w:t>и</w:t>
      </w:r>
      <w:r w:rsidRPr="006548B7">
        <w:t xml:space="preserve"> старшей группы должностей государственной гражданской службы категории "Специалисты" отдела выездных проверок №</w:t>
      </w:r>
      <w:r>
        <w:t xml:space="preserve"> </w:t>
      </w:r>
      <w:r w:rsidRPr="006548B7">
        <w:t>2</w:t>
      </w:r>
    </w:p>
    <w:p w:rsidR="006548B7" w:rsidRDefault="006548B7" w:rsidP="00166B6C">
      <w:pPr>
        <w:spacing w:before="120"/>
        <w:ind w:firstLine="709"/>
        <w:jc w:val="both"/>
      </w:pPr>
      <w:r>
        <w:t>- Морозова Татьяна Сергеевна</w:t>
      </w:r>
    </w:p>
    <w:p w:rsidR="006548B7" w:rsidRDefault="006548B7" w:rsidP="00166B6C">
      <w:pPr>
        <w:spacing w:before="120"/>
        <w:ind w:firstLine="709"/>
        <w:jc w:val="both"/>
      </w:pPr>
      <w:r w:rsidRPr="006548B7">
        <w:t>- на должност</w:t>
      </w:r>
      <w:r w:rsidR="0087695B">
        <w:t>и</w:t>
      </w:r>
      <w:r w:rsidRPr="006548B7">
        <w:t xml:space="preserve"> старшей группы должностей государственной гражданской службы категории "Специалисты" отдела обеспечени</w:t>
      </w:r>
      <w:r>
        <w:t>я</w:t>
      </w:r>
      <w:r w:rsidRPr="006548B7">
        <w:t xml:space="preserve"> процедур</w:t>
      </w:r>
      <w:r>
        <w:t xml:space="preserve"> банкротства</w:t>
      </w:r>
    </w:p>
    <w:p w:rsidR="006548B7" w:rsidRDefault="006548B7" w:rsidP="00166B6C">
      <w:pPr>
        <w:spacing w:before="120"/>
        <w:ind w:firstLine="709"/>
        <w:jc w:val="both"/>
      </w:pPr>
      <w:r>
        <w:t>- Ксенофонтова Наталья Олеговна</w:t>
      </w:r>
    </w:p>
    <w:p w:rsidR="006548B7" w:rsidRDefault="006548B7" w:rsidP="00166B6C">
      <w:pPr>
        <w:spacing w:before="120"/>
        <w:ind w:firstLine="709"/>
        <w:jc w:val="both"/>
      </w:pPr>
      <w:r>
        <w:t xml:space="preserve">- </w:t>
      </w:r>
      <w:r w:rsidRPr="006548B7">
        <w:t>на должност</w:t>
      </w:r>
      <w:r w:rsidR="0087695B">
        <w:t>и</w:t>
      </w:r>
      <w:r w:rsidRPr="006548B7">
        <w:t xml:space="preserve"> старшей группы должностей государственной гражданской службы категории "Специалисты" отде</w:t>
      </w:r>
      <w:r>
        <w:t>ла урегулирования</w:t>
      </w:r>
      <w:r w:rsidRPr="006548B7">
        <w:t xml:space="preserve"> задолженности</w:t>
      </w:r>
    </w:p>
    <w:p w:rsidR="006548B7" w:rsidRDefault="006548B7" w:rsidP="00166B6C">
      <w:pPr>
        <w:spacing w:before="120"/>
        <w:ind w:firstLine="709"/>
        <w:jc w:val="both"/>
      </w:pPr>
      <w:r>
        <w:t xml:space="preserve">- </w:t>
      </w:r>
      <w:proofErr w:type="spellStart"/>
      <w:r>
        <w:t>Гизатуллина</w:t>
      </w:r>
      <w:proofErr w:type="spellEnd"/>
      <w:r>
        <w:t xml:space="preserve"> Кристина </w:t>
      </w:r>
      <w:proofErr w:type="spellStart"/>
      <w:r>
        <w:t>Ахметовна</w:t>
      </w:r>
      <w:proofErr w:type="spellEnd"/>
    </w:p>
    <w:p w:rsidR="006548B7" w:rsidRDefault="006548B7" w:rsidP="00166B6C">
      <w:pPr>
        <w:spacing w:before="120"/>
        <w:ind w:firstLine="709"/>
        <w:jc w:val="both"/>
      </w:pPr>
      <w:r>
        <w:t xml:space="preserve">- </w:t>
      </w:r>
      <w:r w:rsidRPr="006548B7">
        <w:t>на должност</w:t>
      </w:r>
      <w:r w:rsidR="0087695B">
        <w:t>и</w:t>
      </w:r>
      <w:r w:rsidRPr="006548B7">
        <w:t xml:space="preserve"> ведущей группы должностей государственной гражданской службы категории "Специалисты" отдела выездных проверок №</w:t>
      </w:r>
      <w:r>
        <w:t xml:space="preserve"> </w:t>
      </w:r>
      <w:r w:rsidRPr="006548B7">
        <w:t>1</w:t>
      </w:r>
    </w:p>
    <w:p w:rsidR="006548B7" w:rsidRDefault="006548B7" w:rsidP="00166B6C">
      <w:pPr>
        <w:spacing w:before="120"/>
        <w:ind w:firstLine="709"/>
        <w:jc w:val="both"/>
      </w:pPr>
      <w:r>
        <w:t>- Ушакова Наталья Владимировна</w:t>
      </w:r>
    </w:p>
    <w:p w:rsidR="006548B7" w:rsidRDefault="006548B7" w:rsidP="00166B6C">
      <w:pPr>
        <w:spacing w:before="120"/>
        <w:ind w:firstLine="709"/>
        <w:jc w:val="both"/>
      </w:pPr>
      <w:r>
        <w:t xml:space="preserve">- </w:t>
      </w:r>
      <w:r w:rsidR="00DE0333" w:rsidRPr="00DE0333">
        <w:t>на должност</w:t>
      </w:r>
      <w:r w:rsidR="0087695B">
        <w:t>и</w:t>
      </w:r>
      <w:r w:rsidR="00DE0333" w:rsidRPr="00DE0333">
        <w:t xml:space="preserve"> старшей группы должностей государственной гражданской службы категории "Специалисты" отдела выездных проверок №</w:t>
      </w:r>
      <w:r w:rsidR="00DE0333">
        <w:t xml:space="preserve"> </w:t>
      </w:r>
      <w:r w:rsidR="00DE0333" w:rsidRPr="00DE0333">
        <w:t>1</w:t>
      </w:r>
    </w:p>
    <w:p w:rsidR="00DE0333" w:rsidRDefault="00DE0333" w:rsidP="00166B6C">
      <w:pPr>
        <w:spacing w:before="120"/>
        <w:ind w:firstLine="709"/>
        <w:jc w:val="both"/>
      </w:pPr>
      <w:r>
        <w:t xml:space="preserve">- </w:t>
      </w:r>
      <w:proofErr w:type="spellStart"/>
      <w:r>
        <w:t>Цмиханова</w:t>
      </w:r>
      <w:proofErr w:type="spellEnd"/>
      <w:r>
        <w:t xml:space="preserve"> Элла </w:t>
      </w:r>
      <w:proofErr w:type="spellStart"/>
      <w:r>
        <w:t>Рам</w:t>
      </w:r>
      <w:r w:rsidR="002A5EE7">
        <w:t>а</w:t>
      </w:r>
      <w:r>
        <w:t>зановна</w:t>
      </w:r>
      <w:proofErr w:type="spellEnd"/>
      <w:r w:rsidR="002A5EE7">
        <w:t>.</w:t>
      </w:r>
    </w:p>
    <w:p w:rsidR="00166B6C" w:rsidRPr="006548B7" w:rsidRDefault="00166B6C" w:rsidP="00166B6C">
      <w:pPr>
        <w:autoSpaceDE w:val="0"/>
        <w:autoSpaceDN w:val="0"/>
        <w:adjustRightInd w:val="0"/>
        <w:ind w:firstLine="709"/>
        <w:jc w:val="both"/>
      </w:pPr>
    </w:p>
    <w:p w:rsidR="00166B6C" w:rsidRPr="00166B6C" w:rsidRDefault="00166B6C" w:rsidP="00166B6C">
      <w:pPr>
        <w:autoSpaceDE w:val="0"/>
        <w:autoSpaceDN w:val="0"/>
        <w:adjustRightInd w:val="0"/>
        <w:ind w:firstLine="709"/>
        <w:jc w:val="both"/>
      </w:pPr>
      <w:r w:rsidRPr="00166B6C">
        <w:lastRenderedPageBreak/>
        <w:t>Остальным претендентам отказано во включении в кадровый резерв Межрайонной инспекции Федеральной налоговой службы № 7 по Ханты-Мансийскому автономному округу - Югре.</w:t>
      </w:r>
    </w:p>
    <w:p w:rsidR="00166B6C" w:rsidRPr="00166B6C" w:rsidRDefault="00166B6C" w:rsidP="00166B6C">
      <w:pPr>
        <w:autoSpaceDE w:val="0"/>
        <w:autoSpaceDN w:val="0"/>
        <w:adjustRightInd w:val="0"/>
        <w:ind w:firstLine="709"/>
        <w:jc w:val="both"/>
      </w:pPr>
      <w:r w:rsidRPr="00166B6C">
        <w:t>Документы им могут быть возвращены по письменному заявлению по адресу:</w:t>
      </w:r>
    </w:p>
    <w:p w:rsidR="00166B6C" w:rsidRPr="003F7B8B" w:rsidRDefault="00166B6C" w:rsidP="00166B6C">
      <w:pPr>
        <w:keepNext/>
        <w:autoSpaceDE w:val="0"/>
        <w:autoSpaceDN w:val="0"/>
        <w:adjustRightInd w:val="0"/>
        <w:ind w:firstLine="709"/>
        <w:jc w:val="both"/>
      </w:pPr>
      <w:r w:rsidRPr="00166B6C">
        <w:t xml:space="preserve">628310, </w:t>
      </w:r>
      <w:r w:rsidR="003F7B8B">
        <w:t>Ханты-Мансийский а</w:t>
      </w:r>
      <w:r w:rsidRPr="00166B6C">
        <w:t>втономный округ - Югра, г.</w:t>
      </w:r>
      <w:r w:rsidR="003F7B8B">
        <w:t xml:space="preserve"> Нефтеюганск, </w:t>
      </w:r>
      <w:proofErr w:type="spellStart"/>
      <w:r w:rsidR="003F7B8B">
        <w:t>мкр</w:t>
      </w:r>
      <w:proofErr w:type="spellEnd"/>
      <w:r w:rsidR="003F7B8B">
        <w:t xml:space="preserve">. 12-й, 18а, </w:t>
      </w:r>
      <w:proofErr w:type="spellStart"/>
      <w:r w:rsidR="003F7B8B">
        <w:t>каб</w:t>
      </w:r>
      <w:proofErr w:type="spellEnd"/>
      <w:r w:rsidR="00DE0333">
        <w:t>. № 401, тел. (3463)-</w:t>
      </w:r>
      <w:r w:rsidRPr="003F7B8B">
        <w:t>28</w:t>
      </w:r>
      <w:r w:rsidRPr="00166B6C">
        <w:t>-</w:t>
      </w:r>
      <w:r w:rsidRPr="003F7B8B">
        <w:t>65</w:t>
      </w:r>
      <w:r w:rsidRPr="00166B6C">
        <w:t>-</w:t>
      </w:r>
      <w:r w:rsidRPr="003F7B8B">
        <w:t>97.</w:t>
      </w:r>
    </w:p>
    <w:p w:rsidR="00166B6C" w:rsidRPr="003F7B8B" w:rsidRDefault="00166B6C" w:rsidP="00166B6C">
      <w:pPr>
        <w:keepNext/>
        <w:tabs>
          <w:tab w:val="left" w:pos="9498"/>
          <w:tab w:val="left" w:pos="9639"/>
        </w:tabs>
        <w:spacing w:line="720" w:lineRule="auto"/>
        <w:ind w:right="567"/>
        <w:jc w:val="both"/>
        <w:rPr>
          <w:sz w:val="28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3456"/>
      </w:tblGrid>
      <w:tr w:rsidR="00166B6C" w:rsidTr="00166B6C">
        <w:trPr>
          <w:cantSplit/>
        </w:trPr>
        <w:tc>
          <w:tcPr>
            <w:tcW w:w="4248" w:type="dxa"/>
            <w:vAlign w:val="bottom"/>
          </w:tcPr>
          <w:p w:rsidR="00166B6C" w:rsidRPr="00166B6C" w:rsidRDefault="00166B6C" w:rsidP="00E13A50">
            <w:pPr>
              <w:keepNext/>
              <w:rPr>
                <w:bCs/>
              </w:rPr>
            </w:pPr>
            <w:r w:rsidRPr="00166B6C">
              <w:rPr>
                <w:bCs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166B6C" w:rsidRPr="00166B6C" w:rsidRDefault="00166B6C" w:rsidP="00E13A50">
            <w:pPr>
              <w:keepNext/>
              <w:rPr>
                <w:bCs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166B6C" w:rsidRPr="00166B6C" w:rsidRDefault="00166B6C" w:rsidP="00E13A50">
            <w:pPr>
              <w:keepNext/>
              <w:rPr>
                <w:bCs/>
              </w:rPr>
            </w:pPr>
          </w:p>
        </w:tc>
        <w:tc>
          <w:tcPr>
            <w:tcW w:w="236" w:type="dxa"/>
          </w:tcPr>
          <w:p w:rsidR="00166B6C" w:rsidRPr="00166B6C" w:rsidRDefault="00166B6C" w:rsidP="00E13A50">
            <w:pPr>
              <w:keepNext/>
              <w:jc w:val="center"/>
              <w:rPr>
                <w:bCs/>
              </w:rPr>
            </w:pPr>
          </w:p>
        </w:tc>
        <w:tc>
          <w:tcPr>
            <w:tcW w:w="3456" w:type="dxa"/>
            <w:vAlign w:val="bottom"/>
          </w:tcPr>
          <w:p w:rsidR="00166B6C" w:rsidRPr="00DE0333" w:rsidRDefault="00DE0333" w:rsidP="00E13A50">
            <w:pPr>
              <w:keepNext/>
              <w:jc w:val="center"/>
              <w:rPr>
                <w:bCs/>
              </w:rPr>
            </w:pPr>
            <w:r>
              <w:rPr>
                <w:bCs/>
              </w:rPr>
              <w:t xml:space="preserve">И.В. </w:t>
            </w:r>
            <w:proofErr w:type="spellStart"/>
            <w:r>
              <w:rPr>
                <w:bCs/>
              </w:rPr>
              <w:t>Мусийчук</w:t>
            </w:r>
            <w:proofErr w:type="spellEnd"/>
          </w:p>
        </w:tc>
      </w:tr>
      <w:tr w:rsidR="00166B6C" w:rsidRPr="00B63F70" w:rsidTr="00166B6C">
        <w:trPr>
          <w:cantSplit/>
        </w:trPr>
        <w:tc>
          <w:tcPr>
            <w:tcW w:w="4248" w:type="dxa"/>
            <w:vAlign w:val="bottom"/>
          </w:tcPr>
          <w:p w:rsidR="00166B6C" w:rsidRPr="00166B6C" w:rsidRDefault="00166B6C" w:rsidP="00E13A50">
            <w:pPr>
              <w:keepNext/>
              <w:rPr>
                <w:bCs/>
                <w:lang w:val="en-US"/>
              </w:rPr>
            </w:pPr>
          </w:p>
        </w:tc>
        <w:tc>
          <w:tcPr>
            <w:tcW w:w="236" w:type="dxa"/>
          </w:tcPr>
          <w:p w:rsidR="00166B6C" w:rsidRPr="00166B6C" w:rsidRDefault="00166B6C" w:rsidP="00E13A50">
            <w:pPr>
              <w:keepNext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166B6C" w:rsidRPr="00166B6C" w:rsidRDefault="00166B6C" w:rsidP="00E13A50">
            <w:pPr>
              <w:keepNext/>
              <w:jc w:val="center"/>
              <w:rPr>
                <w:bCs/>
              </w:rPr>
            </w:pPr>
            <w:r w:rsidRPr="00166B6C">
              <w:rPr>
                <w:bCs/>
              </w:rPr>
              <w:t>личная</w:t>
            </w:r>
            <w:r w:rsidRPr="00166B6C">
              <w:rPr>
                <w:bCs/>
                <w:lang w:val="en-US"/>
              </w:rPr>
              <w:t xml:space="preserve"> </w:t>
            </w:r>
            <w:r w:rsidRPr="00166B6C">
              <w:rPr>
                <w:bCs/>
              </w:rPr>
              <w:t>подпись</w:t>
            </w:r>
          </w:p>
        </w:tc>
        <w:tc>
          <w:tcPr>
            <w:tcW w:w="236" w:type="dxa"/>
          </w:tcPr>
          <w:p w:rsidR="00166B6C" w:rsidRPr="00166B6C" w:rsidRDefault="00166B6C" w:rsidP="00E13A50">
            <w:pPr>
              <w:keepNext/>
              <w:jc w:val="center"/>
              <w:rPr>
                <w:bCs/>
                <w:lang w:val="en-US"/>
              </w:rPr>
            </w:pPr>
          </w:p>
        </w:tc>
        <w:tc>
          <w:tcPr>
            <w:tcW w:w="3456" w:type="dxa"/>
            <w:vAlign w:val="bottom"/>
          </w:tcPr>
          <w:p w:rsidR="00166B6C" w:rsidRPr="00166B6C" w:rsidRDefault="00166B6C" w:rsidP="00E13A50">
            <w:pPr>
              <w:keepNext/>
              <w:jc w:val="center"/>
              <w:rPr>
                <w:bCs/>
                <w:lang w:val="en-US"/>
              </w:rPr>
            </w:pPr>
          </w:p>
        </w:tc>
      </w:tr>
    </w:tbl>
    <w:p w:rsidR="00166B6C" w:rsidRDefault="00166B6C" w:rsidP="00166B6C">
      <w:pPr>
        <w:rPr>
          <w:lang w:val="en-US"/>
        </w:rPr>
      </w:pPr>
    </w:p>
    <w:p w:rsidR="00166B6C" w:rsidRDefault="00166B6C" w:rsidP="00166B6C">
      <w:pPr>
        <w:rPr>
          <w:lang w:val="en-US"/>
        </w:rPr>
      </w:pPr>
    </w:p>
    <w:sectPr w:rsidR="00166B6C" w:rsidSect="00166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67" w:rsidRDefault="009C2967" w:rsidP="00166B6C">
      <w:r>
        <w:separator/>
      </w:r>
    </w:p>
  </w:endnote>
  <w:endnote w:type="continuationSeparator" w:id="0">
    <w:p w:rsidR="009C2967" w:rsidRDefault="009C2967" w:rsidP="0016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67" w:rsidRDefault="009C2967" w:rsidP="00166B6C">
      <w:r>
        <w:separator/>
      </w:r>
    </w:p>
  </w:footnote>
  <w:footnote w:type="continuationSeparator" w:id="0">
    <w:p w:rsidR="009C2967" w:rsidRDefault="009C2967" w:rsidP="00166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6C" w:rsidRDefault="00166B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6C"/>
    <w:rsid w:val="00045187"/>
    <w:rsid w:val="001578AA"/>
    <w:rsid w:val="00166B6C"/>
    <w:rsid w:val="002A5EE7"/>
    <w:rsid w:val="002D3707"/>
    <w:rsid w:val="003F7B8B"/>
    <w:rsid w:val="00457776"/>
    <w:rsid w:val="0057787A"/>
    <w:rsid w:val="005E008B"/>
    <w:rsid w:val="006548B7"/>
    <w:rsid w:val="00764611"/>
    <w:rsid w:val="007C3192"/>
    <w:rsid w:val="007E5B51"/>
    <w:rsid w:val="0087695B"/>
    <w:rsid w:val="009C2967"/>
    <w:rsid w:val="00AB58F1"/>
    <w:rsid w:val="00AF252F"/>
    <w:rsid w:val="00BA59AC"/>
    <w:rsid w:val="00C165ED"/>
    <w:rsid w:val="00D01969"/>
    <w:rsid w:val="00DE0333"/>
    <w:rsid w:val="00E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66B6C"/>
    <w:rPr>
      <w:b/>
      <w:sz w:val="28"/>
      <w:szCs w:val="28"/>
    </w:rPr>
  </w:style>
  <w:style w:type="paragraph" w:styleId="a6">
    <w:name w:val="header"/>
    <w:basedOn w:val="a"/>
    <w:link w:val="a7"/>
    <w:rsid w:val="00166B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6B6C"/>
    <w:rPr>
      <w:sz w:val="24"/>
      <w:szCs w:val="24"/>
    </w:rPr>
  </w:style>
  <w:style w:type="paragraph" w:styleId="a8">
    <w:name w:val="footer"/>
    <w:basedOn w:val="a"/>
    <w:link w:val="a9"/>
    <w:rsid w:val="00166B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6B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66B6C"/>
    <w:rPr>
      <w:b/>
      <w:sz w:val="28"/>
      <w:szCs w:val="28"/>
    </w:rPr>
  </w:style>
  <w:style w:type="paragraph" w:styleId="a6">
    <w:name w:val="header"/>
    <w:basedOn w:val="a"/>
    <w:link w:val="a7"/>
    <w:rsid w:val="00166B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6B6C"/>
    <w:rPr>
      <w:sz w:val="24"/>
      <w:szCs w:val="24"/>
    </w:rPr>
  </w:style>
  <w:style w:type="paragraph" w:styleId="a8">
    <w:name w:val="footer"/>
    <w:basedOn w:val="a"/>
    <w:link w:val="a9"/>
    <w:rsid w:val="00166B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6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ERVE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KONKURS_RESERVE_DOC_MSG_RESULT_INFO2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Мадаминова Екатерина Валерьевна</dc:creator>
  <cp:lastModifiedBy>Татьяна Юрьевна Король (8600-10-104)</cp:lastModifiedBy>
  <cp:revision>2</cp:revision>
  <cp:lastPrinted>2017-10-06T05:48:00Z</cp:lastPrinted>
  <dcterms:created xsi:type="dcterms:W3CDTF">2019-10-28T06:19:00Z</dcterms:created>
  <dcterms:modified xsi:type="dcterms:W3CDTF">2019-10-28T06:19:00Z</dcterms:modified>
</cp:coreProperties>
</file>